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873" w:rsidRDefault="00B02873" w:rsidP="00667448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9" type="#_x0000_t75" alt="Карымкары-ПП-01" style="position:absolute;margin-left:220.5pt;margin-top:-17.4pt;width:40.5pt;height:48pt;z-index:1;visibility:visible">
            <v:imagedata r:id="rId7" o:title="Карымкары-ПП-01"/>
            <w10:wrap type="square" side="left"/>
          </v:shape>
        </w:pict>
      </w:r>
    </w:p>
    <w:p w:rsidR="00BE0D6F" w:rsidRDefault="00BE0D6F" w:rsidP="00667448"/>
    <w:tbl>
      <w:tblPr>
        <w:tblW w:w="9896" w:type="dxa"/>
        <w:tblLayout w:type="fixed"/>
        <w:tblLook w:val="01E0"/>
      </w:tblPr>
      <w:tblGrid>
        <w:gridCol w:w="236"/>
        <w:gridCol w:w="610"/>
        <w:gridCol w:w="236"/>
        <w:gridCol w:w="1493"/>
        <w:gridCol w:w="348"/>
        <w:gridCol w:w="268"/>
        <w:gridCol w:w="257"/>
        <w:gridCol w:w="3904"/>
        <w:gridCol w:w="446"/>
        <w:gridCol w:w="2098"/>
      </w:tblGrid>
      <w:tr w:rsidR="0013676D" w:rsidTr="00994838">
        <w:trPr>
          <w:trHeight w:val="1134"/>
        </w:trPr>
        <w:tc>
          <w:tcPr>
            <w:tcW w:w="9896" w:type="dxa"/>
            <w:gridSpan w:val="10"/>
          </w:tcPr>
          <w:p w:rsidR="00BE0D6F" w:rsidRDefault="00BE0D6F" w:rsidP="00BE0D6F">
            <w:pPr>
              <w:rPr>
                <w:rFonts w:ascii="Georgia" w:hAnsi="Georgia"/>
                <w:b/>
              </w:rPr>
            </w:pPr>
          </w:p>
          <w:p w:rsidR="0013676D" w:rsidRDefault="0013676D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СОВЕТ ДЕПУТАТОВ</w:t>
            </w:r>
          </w:p>
          <w:p w:rsidR="0013676D" w:rsidRDefault="0013676D">
            <w:pPr>
              <w:jc w:val="center"/>
              <w:rPr>
                <w:rFonts w:ascii="Georgia" w:hAnsi="Georgia"/>
                <w:sz w:val="12"/>
                <w:szCs w:val="12"/>
              </w:rPr>
            </w:pPr>
            <w:r>
              <w:rPr>
                <w:rFonts w:ascii="Georgia" w:hAnsi="Georgia"/>
                <w:b/>
              </w:rPr>
              <w:t xml:space="preserve">СЕЛЬСКОГО ПОСЕЛЕНИЯ </w:t>
            </w:r>
            <w:r w:rsidR="00A86843">
              <w:rPr>
                <w:rFonts w:ascii="Georgia" w:hAnsi="Georgia"/>
                <w:b/>
              </w:rPr>
              <w:t>КАРЫМКАРЫ</w:t>
            </w:r>
          </w:p>
          <w:p w:rsidR="0013676D" w:rsidRDefault="0013676D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Октябрьского района</w:t>
            </w:r>
          </w:p>
          <w:p w:rsidR="0013676D" w:rsidRDefault="0013676D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Ханты-Мансийского автономного округа - Югры</w:t>
            </w:r>
          </w:p>
          <w:p w:rsidR="0013676D" w:rsidRDefault="0013676D">
            <w:pPr>
              <w:jc w:val="center"/>
              <w:rPr>
                <w:sz w:val="12"/>
                <w:szCs w:val="12"/>
              </w:rPr>
            </w:pPr>
          </w:p>
          <w:p w:rsidR="0013676D" w:rsidRDefault="0013676D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pacing w:val="20"/>
                <w:sz w:val="26"/>
                <w:szCs w:val="26"/>
              </w:rPr>
              <w:t>РЕШЕНИЕ</w:t>
            </w:r>
          </w:p>
        </w:tc>
      </w:tr>
      <w:tr w:rsidR="0013676D" w:rsidTr="00994838">
        <w:trPr>
          <w:trHeight w:val="454"/>
        </w:trPr>
        <w:tc>
          <w:tcPr>
            <w:tcW w:w="236" w:type="dxa"/>
            <w:vAlign w:val="bottom"/>
          </w:tcPr>
          <w:p w:rsidR="0013676D" w:rsidRDefault="0013676D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3676D" w:rsidRDefault="00710AAC" w:rsidP="00654160">
            <w:pPr>
              <w:jc w:val="center"/>
            </w:pPr>
            <w:r>
              <w:t>29</w:t>
            </w:r>
          </w:p>
        </w:tc>
        <w:tc>
          <w:tcPr>
            <w:tcW w:w="236" w:type="dxa"/>
            <w:vAlign w:val="bottom"/>
          </w:tcPr>
          <w:p w:rsidR="0013676D" w:rsidRDefault="0013676D">
            <w: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3676D" w:rsidRDefault="00710AAC" w:rsidP="00694A12">
            <w:pPr>
              <w:jc w:val="center"/>
            </w:pPr>
            <w:r>
              <w:t>сентября</w:t>
            </w:r>
          </w:p>
        </w:tc>
        <w:tc>
          <w:tcPr>
            <w:tcW w:w="348" w:type="dxa"/>
            <w:vAlign w:val="bottom"/>
          </w:tcPr>
          <w:p w:rsidR="0013676D" w:rsidRDefault="0013676D">
            <w:pPr>
              <w:ind w:right="-108"/>
              <w:jc w:val="right"/>
            </w:pPr>
            <w:r>
              <w:t>20</w:t>
            </w:r>
          </w:p>
        </w:tc>
        <w:tc>
          <w:tcPr>
            <w:tcW w:w="26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3676D" w:rsidRDefault="00C7465C" w:rsidP="00152976">
            <w:r>
              <w:t>2</w:t>
            </w:r>
            <w:r w:rsidR="00E72FA1">
              <w:t>3</w:t>
            </w:r>
          </w:p>
        </w:tc>
        <w:tc>
          <w:tcPr>
            <w:tcW w:w="25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3676D" w:rsidRDefault="0013676D"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3904" w:type="dxa"/>
            <w:vAlign w:val="bottom"/>
          </w:tcPr>
          <w:p w:rsidR="0013676D" w:rsidRDefault="0013676D"/>
        </w:tc>
        <w:tc>
          <w:tcPr>
            <w:tcW w:w="446" w:type="dxa"/>
            <w:vAlign w:val="bottom"/>
          </w:tcPr>
          <w:p w:rsidR="0013676D" w:rsidRDefault="0013676D">
            <w:pPr>
              <w:jc w:val="center"/>
            </w:pPr>
            <w: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3676D" w:rsidRDefault="00376C49" w:rsidP="007D41A1">
            <w:pPr>
              <w:jc w:val="center"/>
            </w:pPr>
            <w:r>
              <w:t>9</w:t>
            </w:r>
          </w:p>
        </w:tc>
      </w:tr>
      <w:tr w:rsidR="0013676D" w:rsidTr="00994838">
        <w:trPr>
          <w:trHeight w:val="567"/>
        </w:trPr>
        <w:tc>
          <w:tcPr>
            <w:tcW w:w="9896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13676D" w:rsidRDefault="0013676D" w:rsidP="00A86843">
            <w:r>
              <w:t>п.</w:t>
            </w:r>
            <w:r w:rsidR="00904E0D">
              <w:t xml:space="preserve"> </w:t>
            </w:r>
            <w:r w:rsidR="00A86843">
              <w:t>Карымкары</w:t>
            </w:r>
          </w:p>
        </w:tc>
      </w:tr>
    </w:tbl>
    <w:p w:rsidR="00710AAC" w:rsidRPr="00F97CFC" w:rsidRDefault="00710AAC" w:rsidP="00710AAC">
      <w:pPr>
        <w:autoSpaceDE w:val="0"/>
        <w:autoSpaceDN w:val="0"/>
        <w:adjustRightInd w:val="0"/>
        <w:jc w:val="both"/>
      </w:pPr>
      <w:r w:rsidRPr="00F97CFC">
        <w:t>Об утверждении П</w:t>
      </w:r>
      <w:r>
        <w:t>еречня индикаторов риска</w:t>
      </w:r>
    </w:p>
    <w:p w:rsidR="00710AAC" w:rsidRDefault="00710AAC" w:rsidP="00710AAC">
      <w:pPr>
        <w:autoSpaceDE w:val="0"/>
        <w:autoSpaceDN w:val="0"/>
        <w:adjustRightInd w:val="0"/>
        <w:jc w:val="both"/>
      </w:pPr>
      <w:r>
        <w:t>нарушения обязательных требований при осуществлении</w:t>
      </w:r>
    </w:p>
    <w:p w:rsidR="00710AAC" w:rsidRPr="00F97CFC" w:rsidRDefault="00710AAC" w:rsidP="00710AAC">
      <w:pPr>
        <w:autoSpaceDE w:val="0"/>
        <w:autoSpaceDN w:val="0"/>
        <w:adjustRightInd w:val="0"/>
        <w:jc w:val="both"/>
      </w:pPr>
      <w:r>
        <w:t>муниципального</w:t>
      </w:r>
      <w:r w:rsidRPr="00F97CFC">
        <w:t xml:space="preserve"> </w:t>
      </w:r>
      <w:r>
        <w:t>земельного контроля</w:t>
      </w:r>
    </w:p>
    <w:p w:rsidR="00710AAC" w:rsidRPr="00F45033" w:rsidRDefault="00710AAC" w:rsidP="00710AAC">
      <w:pPr>
        <w:autoSpaceDE w:val="0"/>
        <w:autoSpaceDN w:val="0"/>
        <w:adjustRightInd w:val="0"/>
        <w:jc w:val="both"/>
      </w:pPr>
      <w:r w:rsidRPr="00710AAC">
        <w:t>на территории сельского</w:t>
      </w:r>
      <w:r>
        <w:t xml:space="preserve"> поселения Карымкары</w:t>
      </w:r>
    </w:p>
    <w:p w:rsidR="00710AAC" w:rsidRPr="00F97CFC" w:rsidRDefault="00710AAC" w:rsidP="00710AAC">
      <w:pPr>
        <w:autoSpaceDE w:val="0"/>
        <w:autoSpaceDN w:val="0"/>
        <w:adjustRightInd w:val="0"/>
        <w:jc w:val="both"/>
        <w:rPr>
          <w:b/>
        </w:rPr>
      </w:pPr>
    </w:p>
    <w:p w:rsidR="00710AAC" w:rsidRPr="00F97CFC" w:rsidRDefault="00710AAC" w:rsidP="00710AAC">
      <w:pPr>
        <w:autoSpaceDE w:val="0"/>
        <w:autoSpaceDN w:val="0"/>
        <w:adjustRightInd w:val="0"/>
        <w:jc w:val="both"/>
        <w:rPr>
          <w:b/>
        </w:rPr>
      </w:pPr>
    </w:p>
    <w:p w:rsidR="00710AAC" w:rsidRPr="00F97CFC" w:rsidRDefault="00710AAC" w:rsidP="00710AAC">
      <w:pPr>
        <w:autoSpaceDE w:val="0"/>
        <w:autoSpaceDN w:val="0"/>
        <w:adjustRightInd w:val="0"/>
        <w:ind w:firstLine="709"/>
        <w:jc w:val="both"/>
      </w:pPr>
      <w:proofErr w:type="gramStart"/>
      <w:r w:rsidRPr="00F97CFC">
        <w:t xml:space="preserve">В соответствии со статьей </w:t>
      </w:r>
      <w:r>
        <w:t>2</w:t>
      </w:r>
      <w:r w:rsidRPr="00F97CFC">
        <w:t>3 Федерального закона от 31.07.2020 № 248-ФЗ                            «О государственном контроле (надзоре) и муниципальном контроле в Российской Федерации», статьей 72 Земельного кодекса Российской Федерации, пунктом 35 части 1 статьи 15 Федерального закона от 06.10.2003 № 131-ФЗ «Об общих принципах организации местного самоуправления в Российс</w:t>
      </w:r>
      <w:r w:rsidR="00416ED2">
        <w:t>кой Федерации», руководствуясь У</w:t>
      </w:r>
      <w:r w:rsidRPr="00F97CFC">
        <w:t xml:space="preserve">ставом </w:t>
      </w:r>
      <w:r>
        <w:t>сельского поселения Карымкары</w:t>
      </w:r>
      <w:r w:rsidRPr="00F97CFC">
        <w:t xml:space="preserve">, </w:t>
      </w:r>
      <w:r w:rsidR="00416ED2" w:rsidRPr="00931587">
        <w:t xml:space="preserve">Совет депутатов сельского поселения </w:t>
      </w:r>
      <w:r w:rsidR="00416ED2">
        <w:t>Карымкары</w:t>
      </w:r>
      <w:r w:rsidR="00416ED2" w:rsidRPr="00931587">
        <w:t xml:space="preserve"> решил</w:t>
      </w:r>
      <w:r w:rsidRPr="00F97CFC">
        <w:t>:</w:t>
      </w:r>
      <w:proofErr w:type="gramEnd"/>
    </w:p>
    <w:p w:rsidR="00710AAC" w:rsidRDefault="00710AAC" w:rsidP="00710AAC">
      <w:pPr>
        <w:autoSpaceDE w:val="0"/>
        <w:autoSpaceDN w:val="0"/>
        <w:adjustRightInd w:val="0"/>
        <w:ind w:firstLine="708"/>
        <w:jc w:val="both"/>
      </w:pPr>
      <w:r w:rsidRPr="00F97CFC">
        <w:t xml:space="preserve">1. Утвердить </w:t>
      </w:r>
      <w:r>
        <w:t>Перечень</w:t>
      </w:r>
      <w:r w:rsidRPr="00F97CFC">
        <w:t xml:space="preserve"> </w:t>
      </w:r>
      <w:r>
        <w:t>индикаторов риска нарушения обязательных требований                при осуществлении муниципального</w:t>
      </w:r>
      <w:r w:rsidRPr="00F97CFC">
        <w:t xml:space="preserve"> </w:t>
      </w:r>
      <w:r>
        <w:t xml:space="preserve">земельного контроля </w:t>
      </w:r>
      <w:r w:rsidRPr="00F45033">
        <w:t xml:space="preserve">на территории </w:t>
      </w:r>
      <w:r w:rsidR="00416ED2">
        <w:t>сельского поселения Карымкары</w:t>
      </w:r>
      <w:r>
        <w:t xml:space="preserve"> </w:t>
      </w:r>
      <w:proofErr w:type="gramStart"/>
      <w:r w:rsidRPr="00F97CFC">
        <w:t>согласно прил</w:t>
      </w:r>
      <w:r>
        <w:t>ожения</w:t>
      </w:r>
      <w:proofErr w:type="gramEnd"/>
      <w:r>
        <w:t xml:space="preserve"> к настоящему решению</w:t>
      </w:r>
      <w:r w:rsidRPr="00F97CFC">
        <w:t xml:space="preserve">. </w:t>
      </w:r>
    </w:p>
    <w:p w:rsidR="00416ED2" w:rsidRDefault="00710AAC" w:rsidP="00710AAC">
      <w:pPr>
        <w:autoSpaceDE w:val="0"/>
        <w:autoSpaceDN w:val="0"/>
        <w:adjustRightInd w:val="0"/>
        <w:ind w:firstLine="709"/>
        <w:jc w:val="both"/>
      </w:pPr>
      <w:r>
        <w:t xml:space="preserve">2. </w:t>
      </w:r>
      <w:r w:rsidR="00416ED2" w:rsidRPr="00931587">
        <w:t>Настоящее решение обнародовать и разместить на официальном сайте администрации поселения (</w:t>
      </w:r>
      <w:proofErr w:type="spellStart"/>
      <w:r w:rsidR="00416ED2">
        <w:rPr>
          <w:lang w:val="en-US"/>
        </w:rPr>
        <w:t>adm</w:t>
      </w:r>
      <w:proofErr w:type="spellEnd"/>
      <w:r w:rsidR="00416ED2" w:rsidRPr="00750E78">
        <w:t>-</w:t>
      </w:r>
      <w:proofErr w:type="spellStart"/>
      <w:r w:rsidR="00416ED2">
        <w:rPr>
          <w:lang w:val="en-US"/>
        </w:rPr>
        <w:t>kar</w:t>
      </w:r>
      <w:proofErr w:type="spellEnd"/>
      <w:r w:rsidR="00416ED2" w:rsidRPr="00750E78">
        <w:t>.</w:t>
      </w:r>
      <w:r w:rsidR="00416ED2">
        <w:rPr>
          <w:lang w:val="en-US"/>
        </w:rPr>
        <w:t>ru</w:t>
      </w:r>
      <w:r w:rsidR="00416ED2" w:rsidRPr="00931587">
        <w:t>) в информационно – телекоммуникационной сети общего пользования (компьютерной сети «Интернет»).</w:t>
      </w:r>
    </w:p>
    <w:p w:rsidR="00710AAC" w:rsidRPr="00376C49" w:rsidRDefault="00710AAC" w:rsidP="00710AAC">
      <w:pPr>
        <w:autoSpaceDE w:val="0"/>
        <w:autoSpaceDN w:val="0"/>
        <w:adjustRightInd w:val="0"/>
        <w:ind w:firstLine="709"/>
        <w:jc w:val="both"/>
      </w:pPr>
      <w:r>
        <w:t>3</w:t>
      </w:r>
      <w:r w:rsidRPr="00F97CFC">
        <w:t>. </w:t>
      </w:r>
      <w:proofErr w:type="gramStart"/>
      <w:r w:rsidRPr="00BF7174">
        <w:t>Контроль за</w:t>
      </w:r>
      <w:proofErr w:type="gramEnd"/>
      <w:r w:rsidRPr="00BF7174">
        <w:t xml:space="preserve"> выполнением настоящего решения</w:t>
      </w:r>
      <w:r w:rsidR="00376C49" w:rsidRPr="00376C49">
        <w:t xml:space="preserve"> </w:t>
      </w:r>
      <w:r w:rsidR="00376C49">
        <w:t>оставляю за собой</w:t>
      </w:r>
    </w:p>
    <w:p w:rsidR="00710AAC" w:rsidRPr="00F97CFC" w:rsidRDefault="00710AAC" w:rsidP="00710AAC">
      <w:pPr>
        <w:autoSpaceDE w:val="0"/>
        <w:autoSpaceDN w:val="0"/>
        <w:adjustRightInd w:val="0"/>
        <w:ind w:firstLine="709"/>
        <w:jc w:val="both"/>
      </w:pPr>
    </w:p>
    <w:p w:rsidR="00710AAC" w:rsidRPr="00F97CFC" w:rsidRDefault="00710AAC" w:rsidP="00710AAC">
      <w:pPr>
        <w:pStyle w:val="ConsPlusNormal"/>
        <w:jc w:val="right"/>
        <w:outlineLvl w:val="0"/>
      </w:pPr>
    </w:p>
    <w:p w:rsidR="00416ED2" w:rsidRDefault="00416ED2" w:rsidP="00416ED2">
      <w:pPr>
        <w:pStyle w:val="HTML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337ADA">
        <w:rPr>
          <w:rFonts w:ascii="Times New Roman" w:hAnsi="Times New Roman"/>
          <w:sz w:val="24"/>
          <w:szCs w:val="24"/>
        </w:rPr>
        <w:t xml:space="preserve">Глава </w:t>
      </w:r>
    </w:p>
    <w:p w:rsidR="00416ED2" w:rsidRPr="007B5C49" w:rsidRDefault="00416ED2" w:rsidP="00416ED2">
      <w:pPr>
        <w:pStyle w:val="HTML"/>
        <w:rPr>
          <w:rFonts w:ascii="Times New Roman" w:hAnsi="Times New Roman"/>
          <w:b/>
          <w:bCs/>
          <w:sz w:val="24"/>
          <w:szCs w:val="24"/>
        </w:rPr>
      </w:pPr>
      <w:r w:rsidRPr="00337ADA">
        <w:rPr>
          <w:rFonts w:ascii="Times New Roman" w:hAnsi="Times New Roman"/>
          <w:sz w:val="24"/>
          <w:szCs w:val="24"/>
        </w:rPr>
        <w:t xml:space="preserve">сельского поселения </w:t>
      </w:r>
      <w:r>
        <w:rPr>
          <w:rFonts w:ascii="Times New Roman" w:hAnsi="Times New Roman"/>
          <w:sz w:val="24"/>
          <w:szCs w:val="24"/>
        </w:rPr>
        <w:t>Карымкары</w:t>
      </w:r>
      <w:r w:rsidRPr="00337ADA">
        <w:rPr>
          <w:rFonts w:ascii="Times New Roman" w:hAnsi="Times New Roman"/>
          <w:sz w:val="24"/>
          <w:szCs w:val="24"/>
        </w:rPr>
        <w:t xml:space="preserve"> </w:t>
      </w:r>
      <w:r w:rsidRPr="00337ADA">
        <w:rPr>
          <w:rFonts w:ascii="Times New Roman" w:hAnsi="Times New Roman"/>
          <w:sz w:val="24"/>
          <w:szCs w:val="24"/>
        </w:rPr>
        <w:tab/>
      </w:r>
      <w:r w:rsidRPr="00337ADA">
        <w:rPr>
          <w:rFonts w:ascii="Times New Roman" w:hAnsi="Times New Roman"/>
          <w:sz w:val="24"/>
          <w:szCs w:val="24"/>
        </w:rPr>
        <w:tab/>
        <w:t xml:space="preserve">                    </w:t>
      </w:r>
      <w:r>
        <w:rPr>
          <w:rFonts w:ascii="Times New Roman" w:hAnsi="Times New Roman"/>
          <w:sz w:val="24"/>
          <w:szCs w:val="24"/>
        </w:rPr>
        <w:t xml:space="preserve">                    Ф.Н. Семёнов</w:t>
      </w:r>
    </w:p>
    <w:p w:rsidR="00710AAC" w:rsidRPr="00F97CFC" w:rsidRDefault="00710AAC" w:rsidP="00710AAC">
      <w:pPr>
        <w:autoSpaceDE w:val="0"/>
        <w:autoSpaceDN w:val="0"/>
        <w:adjustRightInd w:val="0"/>
        <w:jc w:val="both"/>
      </w:pPr>
    </w:p>
    <w:p w:rsidR="00710AAC" w:rsidRPr="00F97CFC" w:rsidRDefault="00710AAC" w:rsidP="00710AAC">
      <w:pPr>
        <w:autoSpaceDE w:val="0"/>
        <w:autoSpaceDN w:val="0"/>
        <w:adjustRightInd w:val="0"/>
        <w:jc w:val="both"/>
      </w:pPr>
    </w:p>
    <w:p w:rsidR="00710AAC" w:rsidRPr="00F97CFC" w:rsidRDefault="00710AAC" w:rsidP="00710AAC">
      <w:pPr>
        <w:pStyle w:val="ConsPlusNormal"/>
        <w:jc w:val="right"/>
        <w:outlineLvl w:val="0"/>
      </w:pPr>
    </w:p>
    <w:p w:rsidR="00710AAC" w:rsidRPr="00F97CFC" w:rsidRDefault="00710AAC" w:rsidP="00710AAC">
      <w:pPr>
        <w:pStyle w:val="ConsPlusNormal"/>
        <w:jc w:val="right"/>
        <w:outlineLvl w:val="0"/>
      </w:pPr>
    </w:p>
    <w:p w:rsidR="00710AAC" w:rsidRPr="00F97CFC" w:rsidRDefault="00710AAC" w:rsidP="00710AAC">
      <w:pPr>
        <w:pStyle w:val="ConsPlusNormal"/>
        <w:jc w:val="right"/>
        <w:outlineLvl w:val="0"/>
      </w:pPr>
    </w:p>
    <w:p w:rsidR="00710AAC" w:rsidRPr="00F97CFC" w:rsidRDefault="00710AAC" w:rsidP="00710AAC">
      <w:pPr>
        <w:pStyle w:val="ConsPlusNormal"/>
        <w:jc w:val="right"/>
        <w:outlineLvl w:val="0"/>
      </w:pPr>
    </w:p>
    <w:p w:rsidR="00710AAC" w:rsidRDefault="00710AAC" w:rsidP="00710AAC">
      <w:pPr>
        <w:jc w:val="both"/>
      </w:pPr>
    </w:p>
    <w:p w:rsidR="00710AAC" w:rsidRDefault="00710AAC" w:rsidP="00710AAC">
      <w:pPr>
        <w:jc w:val="both"/>
      </w:pPr>
    </w:p>
    <w:p w:rsidR="00710AAC" w:rsidRDefault="00710AAC" w:rsidP="00710AAC">
      <w:pPr>
        <w:jc w:val="both"/>
      </w:pPr>
    </w:p>
    <w:p w:rsidR="00710AAC" w:rsidRDefault="00710AAC" w:rsidP="00710AAC">
      <w:pPr>
        <w:jc w:val="both"/>
      </w:pPr>
    </w:p>
    <w:p w:rsidR="00710AAC" w:rsidRDefault="00710AAC" w:rsidP="00710AAC">
      <w:pPr>
        <w:jc w:val="both"/>
      </w:pPr>
    </w:p>
    <w:p w:rsidR="00710AAC" w:rsidRDefault="00710AAC" w:rsidP="00710AAC">
      <w:pPr>
        <w:jc w:val="both"/>
      </w:pPr>
    </w:p>
    <w:p w:rsidR="00710AAC" w:rsidRDefault="00710AAC" w:rsidP="00710AAC">
      <w:pPr>
        <w:jc w:val="both"/>
      </w:pPr>
    </w:p>
    <w:p w:rsidR="00710AAC" w:rsidRDefault="00710AAC" w:rsidP="00710AAC">
      <w:pPr>
        <w:jc w:val="both"/>
      </w:pPr>
    </w:p>
    <w:p w:rsidR="00416ED2" w:rsidRDefault="00416ED2" w:rsidP="00710AAC">
      <w:pPr>
        <w:autoSpaceDE w:val="0"/>
        <w:autoSpaceDN w:val="0"/>
        <w:adjustRightInd w:val="0"/>
        <w:jc w:val="right"/>
        <w:outlineLvl w:val="0"/>
      </w:pPr>
    </w:p>
    <w:p w:rsidR="00416ED2" w:rsidRDefault="00416ED2" w:rsidP="00710AAC">
      <w:pPr>
        <w:autoSpaceDE w:val="0"/>
        <w:autoSpaceDN w:val="0"/>
        <w:adjustRightInd w:val="0"/>
        <w:jc w:val="right"/>
        <w:outlineLvl w:val="0"/>
      </w:pPr>
    </w:p>
    <w:p w:rsidR="00376C49" w:rsidRDefault="00376C49" w:rsidP="00710AAC">
      <w:pPr>
        <w:autoSpaceDE w:val="0"/>
        <w:autoSpaceDN w:val="0"/>
        <w:adjustRightInd w:val="0"/>
        <w:jc w:val="right"/>
        <w:outlineLvl w:val="0"/>
      </w:pPr>
    </w:p>
    <w:p w:rsidR="00710AAC" w:rsidRPr="00F97CFC" w:rsidRDefault="00710AAC" w:rsidP="00710AAC">
      <w:pPr>
        <w:autoSpaceDE w:val="0"/>
        <w:autoSpaceDN w:val="0"/>
        <w:adjustRightInd w:val="0"/>
        <w:jc w:val="right"/>
        <w:outlineLvl w:val="0"/>
      </w:pPr>
      <w:r w:rsidRPr="00F97CFC">
        <w:lastRenderedPageBreak/>
        <w:t>Приложение</w:t>
      </w:r>
    </w:p>
    <w:p w:rsidR="00710AAC" w:rsidRPr="00F97CFC" w:rsidRDefault="00710AAC" w:rsidP="00710AAC">
      <w:pPr>
        <w:autoSpaceDE w:val="0"/>
        <w:autoSpaceDN w:val="0"/>
        <w:adjustRightInd w:val="0"/>
        <w:jc w:val="right"/>
      </w:pPr>
      <w:r w:rsidRPr="00F97CFC">
        <w:t xml:space="preserve">к решению </w:t>
      </w:r>
      <w:r w:rsidR="00416ED2">
        <w:t>Совета депутатов сельского поселения Карымкары</w:t>
      </w:r>
    </w:p>
    <w:p w:rsidR="00710AAC" w:rsidRDefault="00710AAC" w:rsidP="00710AAC">
      <w:pPr>
        <w:autoSpaceDE w:val="0"/>
        <w:autoSpaceDN w:val="0"/>
        <w:adjustRightInd w:val="0"/>
        <w:jc w:val="right"/>
      </w:pPr>
      <w:r w:rsidRPr="00F97CFC">
        <w:t>от «</w:t>
      </w:r>
      <w:r w:rsidR="00416ED2">
        <w:t>29</w:t>
      </w:r>
      <w:r w:rsidRPr="00F97CFC">
        <w:t>»</w:t>
      </w:r>
      <w:r>
        <w:t xml:space="preserve"> </w:t>
      </w:r>
      <w:r w:rsidR="00416ED2">
        <w:t>сентя</w:t>
      </w:r>
      <w:r>
        <w:t>бря</w:t>
      </w:r>
      <w:r w:rsidRPr="00F97CFC">
        <w:t xml:space="preserve"> 202</w:t>
      </w:r>
      <w:r w:rsidR="00416ED2">
        <w:t>3</w:t>
      </w:r>
      <w:r w:rsidRPr="00F97CFC">
        <w:t xml:space="preserve"> г. </w:t>
      </w:r>
      <w:r w:rsidRPr="00376C49">
        <w:t xml:space="preserve">№ </w:t>
      </w:r>
      <w:r w:rsidR="00376C49" w:rsidRPr="00376C49">
        <w:t>9</w:t>
      </w:r>
    </w:p>
    <w:p w:rsidR="00710AAC" w:rsidRPr="00F97CFC" w:rsidRDefault="00710AAC" w:rsidP="00710AAC">
      <w:pPr>
        <w:autoSpaceDE w:val="0"/>
        <w:autoSpaceDN w:val="0"/>
        <w:adjustRightInd w:val="0"/>
        <w:jc w:val="right"/>
      </w:pPr>
    </w:p>
    <w:p w:rsidR="00710AAC" w:rsidRPr="00F97CFC" w:rsidRDefault="00710AAC" w:rsidP="00710AAC">
      <w:pPr>
        <w:pStyle w:val="ConsPlusNormal"/>
        <w:jc w:val="both"/>
      </w:pPr>
    </w:p>
    <w:p w:rsidR="00710AAC" w:rsidRDefault="00710AAC" w:rsidP="00710AAC">
      <w:pPr>
        <w:pStyle w:val="ConsPlusTitle"/>
        <w:jc w:val="center"/>
      </w:pPr>
      <w:bookmarkStart w:id="1" w:name="Par39"/>
      <w:bookmarkEnd w:id="1"/>
      <w:r w:rsidRPr="00F97CFC">
        <w:t>П</w:t>
      </w:r>
      <w:r>
        <w:t xml:space="preserve">еречень индикаторов риска нарушения обязательных </w:t>
      </w:r>
    </w:p>
    <w:p w:rsidR="00710AAC" w:rsidRDefault="00710AAC" w:rsidP="00710AAC">
      <w:pPr>
        <w:pStyle w:val="ConsPlusTitle"/>
        <w:jc w:val="center"/>
      </w:pPr>
      <w:r>
        <w:t xml:space="preserve">требований при осуществлении </w:t>
      </w:r>
      <w:proofErr w:type="gramStart"/>
      <w:r>
        <w:t>муниципального</w:t>
      </w:r>
      <w:proofErr w:type="gramEnd"/>
      <w:r>
        <w:t xml:space="preserve"> </w:t>
      </w:r>
    </w:p>
    <w:p w:rsidR="00710AAC" w:rsidRDefault="00710AAC" w:rsidP="00710AAC">
      <w:pPr>
        <w:pStyle w:val="ConsPlusTitle"/>
        <w:jc w:val="center"/>
      </w:pPr>
      <w:r>
        <w:t>земельного контроля</w:t>
      </w:r>
      <w:r w:rsidRPr="00F97CFC">
        <w:t xml:space="preserve"> </w:t>
      </w:r>
      <w:proofErr w:type="gramStart"/>
      <w:r w:rsidRPr="00451A76">
        <w:t>на</w:t>
      </w:r>
      <w:proofErr w:type="gramEnd"/>
      <w:r w:rsidRPr="00451A76">
        <w:t xml:space="preserve"> </w:t>
      </w:r>
    </w:p>
    <w:p w:rsidR="00710AAC" w:rsidRPr="00F97CFC" w:rsidRDefault="00710AAC" w:rsidP="00710AAC">
      <w:pPr>
        <w:pStyle w:val="ConsPlusTitle"/>
        <w:jc w:val="center"/>
      </w:pPr>
      <w:r w:rsidRPr="00451A76">
        <w:t xml:space="preserve">территории </w:t>
      </w:r>
      <w:r w:rsidR="00200A31">
        <w:t>сельского поселения Карымкары</w:t>
      </w:r>
      <w:r w:rsidRPr="00451A76">
        <w:t xml:space="preserve"> </w:t>
      </w:r>
      <w:r>
        <w:t>(далее – Перечень</w:t>
      </w:r>
      <w:r w:rsidRPr="00F97CFC">
        <w:t>)</w:t>
      </w:r>
    </w:p>
    <w:p w:rsidR="00710AAC" w:rsidRDefault="00710AAC" w:rsidP="00710AAC">
      <w:pPr>
        <w:pStyle w:val="ConsPlusNormal"/>
      </w:pPr>
      <w:bookmarkStart w:id="2" w:name="Par409"/>
      <w:bookmarkEnd w:id="2"/>
    </w:p>
    <w:p w:rsidR="00710AAC" w:rsidRDefault="00710AAC" w:rsidP="00710AAC">
      <w:pPr>
        <w:pStyle w:val="ConsPlusNormal"/>
      </w:pPr>
    </w:p>
    <w:p w:rsidR="00710AAC" w:rsidRPr="00200A31" w:rsidRDefault="00710AAC" w:rsidP="00710AA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t>1</w:t>
      </w:r>
      <w:r w:rsidRPr="00200A31">
        <w:rPr>
          <w:rFonts w:ascii="Times New Roman" w:hAnsi="Times New Roman" w:cs="Times New Roman"/>
          <w:sz w:val="24"/>
          <w:szCs w:val="24"/>
        </w:rPr>
        <w:t xml:space="preserve">. Несоответствие площади используемого гражданином, юридическим лицом, индивидуальным предпринимателем земельного участка, площади земельного участка, сведения о которой содержатся в Едином государственном реестре недвижимости. </w:t>
      </w:r>
    </w:p>
    <w:p w:rsidR="00710AAC" w:rsidRPr="00200A31" w:rsidRDefault="00710AAC" w:rsidP="00710AA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00A31">
        <w:rPr>
          <w:rFonts w:ascii="Times New Roman" w:hAnsi="Times New Roman" w:cs="Times New Roman"/>
          <w:sz w:val="24"/>
          <w:szCs w:val="24"/>
        </w:rPr>
        <w:t>2. Несоответствие использования гражданином, юридическим лицом, индивидуальным предпринимателем земельного участка целевому назначению в соответствии с его принадлежностью к той или иной категории земель и (или) видам разрешенного использования земельного участка, сведения о котором содержатся в Едином государственном реестре недвижимости.</w:t>
      </w:r>
    </w:p>
    <w:p w:rsidR="00710AAC" w:rsidRPr="00200A31" w:rsidRDefault="00710AAC" w:rsidP="00710AA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00A31">
        <w:rPr>
          <w:rFonts w:ascii="Times New Roman" w:hAnsi="Times New Roman" w:cs="Times New Roman"/>
          <w:sz w:val="24"/>
          <w:szCs w:val="24"/>
        </w:rPr>
        <w:t>3. Невыполнение или несвоевременное выполнение гражданином, юридическим лицом, индивидуальным предпринимателем обязанностей по приведению земель в состояние, пригодное для использования по целевому назначению.</w:t>
      </w:r>
    </w:p>
    <w:p w:rsidR="00710AAC" w:rsidRPr="00200A31" w:rsidRDefault="00710AAC" w:rsidP="00710AA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00A31">
        <w:rPr>
          <w:rFonts w:ascii="Times New Roman" w:hAnsi="Times New Roman" w:cs="Times New Roman"/>
          <w:sz w:val="24"/>
          <w:szCs w:val="24"/>
        </w:rPr>
        <w:t>4. Невыполнение гражданином, юридическим лицом, индивидуальным предпринимателем обязательных требований к оформлению документов, являющихся основанием для использования земельных участков.</w:t>
      </w:r>
    </w:p>
    <w:p w:rsidR="00710AAC" w:rsidRPr="00200A31" w:rsidRDefault="00710AAC" w:rsidP="00710AAC">
      <w:pPr>
        <w:ind w:firstLine="709"/>
        <w:rPr>
          <w:b/>
        </w:rPr>
      </w:pPr>
    </w:p>
    <w:p w:rsidR="00027361" w:rsidRDefault="00027361" w:rsidP="007C013F">
      <w:pPr>
        <w:jc w:val="right"/>
        <w:rPr>
          <w:sz w:val="18"/>
          <w:szCs w:val="18"/>
        </w:rPr>
      </w:pPr>
    </w:p>
    <w:p w:rsidR="00027361" w:rsidRDefault="00027361" w:rsidP="007C013F">
      <w:pPr>
        <w:jc w:val="right"/>
        <w:rPr>
          <w:sz w:val="18"/>
          <w:szCs w:val="18"/>
        </w:rPr>
      </w:pPr>
    </w:p>
    <w:p w:rsidR="00027361" w:rsidRDefault="00027361" w:rsidP="007C013F">
      <w:pPr>
        <w:jc w:val="right"/>
        <w:rPr>
          <w:sz w:val="18"/>
          <w:szCs w:val="18"/>
        </w:rPr>
      </w:pPr>
    </w:p>
    <w:p w:rsidR="00027361" w:rsidRDefault="00027361" w:rsidP="007C013F">
      <w:pPr>
        <w:jc w:val="right"/>
        <w:rPr>
          <w:sz w:val="18"/>
          <w:szCs w:val="18"/>
        </w:rPr>
      </w:pPr>
    </w:p>
    <w:p w:rsidR="00027361" w:rsidRDefault="00027361" w:rsidP="007C013F">
      <w:pPr>
        <w:jc w:val="right"/>
        <w:rPr>
          <w:sz w:val="18"/>
          <w:szCs w:val="18"/>
        </w:rPr>
      </w:pPr>
    </w:p>
    <w:p w:rsidR="00027361" w:rsidRDefault="00027361" w:rsidP="007C013F">
      <w:pPr>
        <w:jc w:val="right"/>
        <w:rPr>
          <w:sz w:val="18"/>
          <w:szCs w:val="18"/>
        </w:rPr>
      </w:pPr>
    </w:p>
    <w:p w:rsidR="00027361" w:rsidRDefault="00027361" w:rsidP="007C013F">
      <w:pPr>
        <w:jc w:val="right"/>
        <w:rPr>
          <w:sz w:val="18"/>
          <w:szCs w:val="18"/>
        </w:rPr>
      </w:pPr>
    </w:p>
    <w:p w:rsidR="00027361" w:rsidRDefault="00027361" w:rsidP="007C013F">
      <w:pPr>
        <w:jc w:val="right"/>
        <w:rPr>
          <w:sz w:val="18"/>
          <w:szCs w:val="18"/>
        </w:rPr>
      </w:pPr>
    </w:p>
    <w:p w:rsidR="00027361" w:rsidRDefault="00027361" w:rsidP="007C013F">
      <w:pPr>
        <w:jc w:val="right"/>
        <w:rPr>
          <w:sz w:val="18"/>
          <w:szCs w:val="18"/>
        </w:rPr>
      </w:pPr>
    </w:p>
    <w:p w:rsidR="00027361" w:rsidRDefault="00027361" w:rsidP="007C013F">
      <w:pPr>
        <w:jc w:val="right"/>
        <w:rPr>
          <w:sz w:val="18"/>
          <w:szCs w:val="18"/>
        </w:rPr>
      </w:pPr>
    </w:p>
    <w:p w:rsidR="00027361" w:rsidRDefault="00027361" w:rsidP="007C013F">
      <w:pPr>
        <w:jc w:val="right"/>
        <w:rPr>
          <w:sz w:val="18"/>
          <w:szCs w:val="18"/>
        </w:rPr>
      </w:pPr>
    </w:p>
    <w:p w:rsidR="00027361" w:rsidRDefault="00027361" w:rsidP="007C013F">
      <w:pPr>
        <w:jc w:val="right"/>
        <w:rPr>
          <w:sz w:val="18"/>
          <w:szCs w:val="18"/>
        </w:rPr>
      </w:pPr>
    </w:p>
    <w:p w:rsidR="00027361" w:rsidRDefault="00027361" w:rsidP="007C013F">
      <w:pPr>
        <w:jc w:val="right"/>
        <w:rPr>
          <w:sz w:val="18"/>
          <w:szCs w:val="18"/>
        </w:rPr>
      </w:pPr>
    </w:p>
    <w:p w:rsidR="00027361" w:rsidRDefault="00027361" w:rsidP="007C013F">
      <w:pPr>
        <w:jc w:val="right"/>
        <w:rPr>
          <w:sz w:val="18"/>
          <w:szCs w:val="18"/>
        </w:rPr>
      </w:pPr>
    </w:p>
    <w:p w:rsidR="00027361" w:rsidRDefault="00027361" w:rsidP="001F67D7">
      <w:pPr>
        <w:rPr>
          <w:sz w:val="18"/>
          <w:szCs w:val="18"/>
        </w:rPr>
      </w:pPr>
    </w:p>
    <w:sectPr w:rsidR="00027361" w:rsidSect="009A77D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1353" w:rsidRDefault="00781353" w:rsidP="00667448">
      <w:r>
        <w:separator/>
      </w:r>
    </w:p>
  </w:endnote>
  <w:endnote w:type="continuationSeparator" w:id="0">
    <w:p w:rsidR="00781353" w:rsidRDefault="00781353" w:rsidP="006674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1353" w:rsidRDefault="00781353" w:rsidP="00667448">
      <w:r>
        <w:separator/>
      </w:r>
    </w:p>
  </w:footnote>
  <w:footnote w:type="continuationSeparator" w:id="0">
    <w:p w:rsidR="00781353" w:rsidRDefault="00781353" w:rsidP="0066744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1660C"/>
    <w:multiLevelType w:val="hybridMultilevel"/>
    <w:tmpl w:val="6E0E9D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525745"/>
    <w:multiLevelType w:val="hybridMultilevel"/>
    <w:tmpl w:val="87F8D0F2"/>
    <w:lvl w:ilvl="0" w:tplc="DAAC769E">
      <w:start w:val="1"/>
      <w:numFmt w:val="bullet"/>
      <w:lvlText w:val="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06BB6BA4"/>
    <w:multiLevelType w:val="hybridMultilevel"/>
    <w:tmpl w:val="8444C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6F0A21"/>
    <w:multiLevelType w:val="multilevel"/>
    <w:tmpl w:val="A42CC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D27770"/>
    <w:multiLevelType w:val="hybridMultilevel"/>
    <w:tmpl w:val="BC768E90"/>
    <w:lvl w:ilvl="0" w:tplc="900CC6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5102CCB"/>
    <w:multiLevelType w:val="multilevel"/>
    <w:tmpl w:val="D62ABF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722" w:hanging="11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9" w:hanging="115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36" w:hanging="115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43" w:hanging="115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50" w:hanging="115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6">
    <w:nsid w:val="1640480E"/>
    <w:multiLevelType w:val="hybridMultilevel"/>
    <w:tmpl w:val="4F549CEE"/>
    <w:lvl w:ilvl="0" w:tplc="2460E6E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FF3DF8"/>
    <w:multiLevelType w:val="hybridMultilevel"/>
    <w:tmpl w:val="0BC0033C"/>
    <w:lvl w:ilvl="0" w:tplc="DAAC769E">
      <w:start w:val="1"/>
      <w:numFmt w:val="bullet"/>
      <w:lvlText w:val="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>
    <w:nsid w:val="1E055D69"/>
    <w:multiLevelType w:val="hybridMultilevel"/>
    <w:tmpl w:val="B5D42576"/>
    <w:lvl w:ilvl="0" w:tplc="DAAC769E">
      <w:start w:val="1"/>
      <w:numFmt w:val="bullet"/>
      <w:lvlText w:val=""/>
      <w:lvlJc w:val="left"/>
      <w:pPr>
        <w:tabs>
          <w:tab w:val="num" w:pos="1968"/>
        </w:tabs>
        <w:ind w:left="19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229E41A0"/>
    <w:multiLevelType w:val="hybridMultilevel"/>
    <w:tmpl w:val="4A087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680A1B"/>
    <w:multiLevelType w:val="hybridMultilevel"/>
    <w:tmpl w:val="C17C2474"/>
    <w:lvl w:ilvl="0" w:tplc="2416AF6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34A54C26"/>
    <w:multiLevelType w:val="hybridMultilevel"/>
    <w:tmpl w:val="C852AD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AC20F8"/>
    <w:multiLevelType w:val="hybridMultilevel"/>
    <w:tmpl w:val="E10C25DC"/>
    <w:lvl w:ilvl="0" w:tplc="DAAC769E">
      <w:start w:val="1"/>
      <w:numFmt w:val="bullet"/>
      <w:lvlText w:val="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4AD7564F"/>
    <w:multiLevelType w:val="hybridMultilevel"/>
    <w:tmpl w:val="C0983E70"/>
    <w:lvl w:ilvl="0" w:tplc="9CBEAFFA">
      <w:start w:val="1"/>
      <w:numFmt w:val="decimal"/>
      <w:lvlText w:val="%1."/>
      <w:lvlJc w:val="left"/>
      <w:pPr>
        <w:ind w:left="135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>
    <w:nsid w:val="50D37066"/>
    <w:multiLevelType w:val="hybridMultilevel"/>
    <w:tmpl w:val="72F46CF8"/>
    <w:lvl w:ilvl="0" w:tplc="DAAC769E">
      <w:start w:val="1"/>
      <w:numFmt w:val="bullet"/>
      <w:lvlText w:val="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5">
    <w:nsid w:val="58613F0D"/>
    <w:multiLevelType w:val="hybridMultilevel"/>
    <w:tmpl w:val="16CABF1E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6">
    <w:nsid w:val="586F5519"/>
    <w:multiLevelType w:val="hybridMultilevel"/>
    <w:tmpl w:val="CE40EC46"/>
    <w:lvl w:ilvl="0" w:tplc="DAAC769E">
      <w:start w:val="1"/>
      <w:numFmt w:val="bullet"/>
      <w:lvlText w:val=""/>
      <w:lvlJc w:val="left"/>
      <w:pPr>
        <w:tabs>
          <w:tab w:val="num" w:pos="2208"/>
        </w:tabs>
        <w:ind w:left="22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7">
    <w:nsid w:val="60DD4BAB"/>
    <w:multiLevelType w:val="hybridMultilevel"/>
    <w:tmpl w:val="25EE71FE"/>
    <w:lvl w:ilvl="0" w:tplc="DAAC769E">
      <w:start w:val="1"/>
      <w:numFmt w:val="bullet"/>
      <w:lvlText w:val="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8">
    <w:nsid w:val="64CB1A88"/>
    <w:multiLevelType w:val="hybridMultilevel"/>
    <w:tmpl w:val="039CF3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67EC20E8"/>
    <w:multiLevelType w:val="hybridMultilevel"/>
    <w:tmpl w:val="0AC217E2"/>
    <w:lvl w:ilvl="0" w:tplc="6E448476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0">
    <w:nsid w:val="6D314A9A"/>
    <w:multiLevelType w:val="hybridMultilevel"/>
    <w:tmpl w:val="B44E9816"/>
    <w:lvl w:ilvl="0" w:tplc="F48E6EC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>
    <w:nsid w:val="721E415B"/>
    <w:multiLevelType w:val="hybridMultilevel"/>
    <w:tmpl w:val="61DCB91C"/>
    <w:lvl w:ilvl="0" w:tplc="0CA0BB92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88D07EC"/>
    <w:multiLevelType w:val="hybridMultilevel"/>
    <w:tmpl w:val="2BEC5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BD85E7E"/>
    <w:multiLevelType w:val="hybridMultilevel"/>
    <w:tmpl w:val="A8C87E2E"/>
    <w:lvl w:ilvl="0" w:tplc="DAAC769E">
      <w:start w:val="1"/>
      <w:numFmt w:val="bullet"/>
      <w:lvlText w:val="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7D7A0CBD"/>
    <w:multiLevelType w:val="hybridMultilevel"/>
    <w:tmpl w:val="1F9063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D945FAB"/>
    <w:multiLevelType w:val="hybridMultilevel"/>
    <w:tmpl w:val="B60C604A"/>
    <w:lvl w:ilvl="0" w:tplc="DAAC769E">
      <w:start w:val="1"/>
      <w:numFmt w:val="bullet"/>
      <w:lvlText w:val="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3"/>
  </w:num>
  <w:num w:numId="4">
    <w:abstractNumId w:val="0"/>
  </w:num>
  <w:num w:numId="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12"/>
  </w:num>
  <w:num w:numId="8">
    <w:abstractNumId w:val="23"/>
  </w:num>
  <w:num w:numId="9">
    <w:abstractNumId w:val="17"/>
  </w:num>
  <w:num w:numId="10">
    <w:abstractNumId w:val="1"/>
  </w:num>
  <w:num w:numId="11">
    <w:abstractNumId w:val="25"/>
  </w:num>
  <w:num w:numId="12">
    <w:abstractNumId w:val="14"/>
  </w:num>
  <w:num w:numId="13">
    <w:abstractNumId w:val="8"/>
  </w:num>
  <w:num w:numId="14">
    <w:abstractNumId w:val="7"/>
  </w:num>
  <w:num w:numId="15">
    <w:abstractNumId w:val="16"/>
  </w:num>
  <w:num w:numId="16">
    <w:abstractNumId w:val="11"/>
  </w:num>
  <w:num w:numId="17">
    <w:abstractNumId w:val="20"/>
  </w:num>
  <w:num w:numId="18">
    <w:abstractNumId w:val="2"/>
  </w:num>
  <w:num w:numId="19">
    <w:abstractNumId w:val="5"/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</w:num>
  <w:num w:numId="22">
    <w:abstractNumId w:val="13"/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  <w:num w:numId="25">
    <w:abstractNumId w:val="24"/>
  </w:num>
  <w:num w:numId="26">
    <w:abstractNumId w:val="4"/>
  </w:num>
  <w:num w:numId="27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3676D"/>
    <w:rsid w:val="00005839"/>
    <w:rsid w:val="00007B33"/>
    <w:rsid w:val="00010F95"/>
    <w:rsid w:val="0001100D"/>
    <w:rsid w:val="00011C66"/>
    <w:rsid w:val="00013BA9"/>
    <w:rsid w:val="000171B5"/>
    <w:rsid w:val="0002241E"/>
    <w:rsid w:val="00027361"/>
    <w:rsid w:val="00030439"/>
    <w:rsid w:val="00033BF5"/>
    <w:rsid w:val="00036922"/>
    <w:rsid w:val="00047295"/>
    <w:rsid w:val="00053FBD"/>
    <w:rsid w:val="00062657"/>
    <w:rsid w:val="00064BBD"/>
    <w:rsid w:val="00066F1E"/>
    <w:rsid w:val="00074BA4"/>
    <w:rsid w:val="0008084B"/>
    <w:rsid w:val="000813FC"/>
    <w:rsid w:val="00086129"/>
    <w:rsid w:val="00086C99"/>
    <w:rsid w:val="0009779D"/>
    <w:rsid w:val="000A6126"/>
    <w:rsid w:val="000A6B47"/>
    <w:rsid w:val="000B73CB"/>
    <w:rsid w:val="000C0195"/>
    <w:rsid w:val="000C7C43"/>
    <w:rsid w:val="000D616B"/>
    <w:rsid w:val="000E0029"/>
    <w:rsid w:val="000E0A08"/>
    <w:rsid w:val="000F7BB0"/>
    <w:rsid w:val="00111A5D"/>
    <w:rsid w:val="0011258D"/>
    <w:rsid w:val="001270A3"/>
    <w:rsid w:val="0013676D"/>
    <w:rsid w:val="00143C02"/>
    <w:rsid w:val="00145C3B"/>
    <w:rsid w:val="00146C13"/>
    <w:rsid w:val="0015033E"/>
    <w:rsid w:val="001528A0"/>
    <w:rsid w:val="00152976"/>
    <w:rsid w:val="00157BC2"/>
    <w:rsid w:val="0016043B"/>
    <w:rsid w:val="00163BD6"/>
    <w:rsid w:val="00164201"/>
    <w:rsid w:val="001837B3"/>
    <w:rsid w:val="0018574C"/>
    <w:rsid w:val="0019241B"/>
    <w:rsid w:val="00192AEA"/>
    <w:rsid w:val="00195474"/>
    <w:rsid w:val="0019746B"/>
    <w:rsid w:val="001A18C0"/>
    <w:rsid w:val="001A2AFB"/>
    <w:rsid w:val="001A70F0"/>
    <w:rsid w:val="001B3D58"/>
    <w:rsid w:val="001B584F"/>
    <w:rsid w:val="001B7022"/>
    <w:rsid w:val="001C56A1"/>
    <w:rsid w:val="001C66DC"/>
    <w:rsid w:val="001D1AE3"/>
    <w:rsid w:val="001E035A"/>
    <w:rsid w:val="001E2F8A"/>
    <w:rsid w:val="001E7AD4"/>
    <w:rsid w:val="001F0B06"/>
    <w:rsid w:val="001F1B70"/>
    <w:rsid w:val="001F1F98"/>
    <w:rsid w:val="001F67D7"/>
    <w:rsid w:val="00200A31"/>
    <w:rsid w:val="00200F11"/>
    <w:rsid w:val="0020325B"/>
    <w:rsid w:val="00205EAC"/>
    <w:rsid w:val="002208BA"/>
    <w:rsid w:val="002342E5"/>
    <w:rsid w:val="002345DB"/>
    <w:rsid w:val="00237903"/>
    <w:rsid w:val="00237D22"/>
    <w:rsid w:val="0026327A"/>
    <w:rsid w:val="002632D4"/>
    <w:rsid w:val="0027686D"/>
    <w:rsid w:val="00276A06"/>
    <w:rsid w:val="002826E6"/>
    <w:rsid w:val="0029384C"/>
    <w:rsid w:val="002953B0"/>
    <w:rsid w:val="002B23EC"/>
    <w:rsid w:val="002B5C75"/>
    <w:rsid w:val="002C0013"/>
    <w:rsid w:val="002C4B2C"/>
    <w:rsid w:val="002D2D14"/>
    <w:rsid w:val="002D71B9"/>
    <w:rsid w:val="002E3FBD"/>
    <w:rsid w:val="002F6845"/>
    <w:rsid w:val="00304DDF"/>
    <w:rsid w:val="00310D20"/>
    <w:rsid w:val="003117B3"/>
    <w:rsid w:val="003130C7"/>
    <w:rsid w:val="003213DA"/>
    <w:rsid w:val="00323E49"/>
    <w:rsid w:val="003256C5"/>
    <w:rsid w:val="00327938"/>
    <w:rsid w:val="00334577"/>
    <w:rsid w:val="00340D92"/>
    <w:rsid w:val="00340FC5"/>
    <w:rsid w:val="003558D5"/>
    <w:rsid w:val="00361A77"/>
    <w:rsid w:val="00374700"/>
    <w:rsid w:val="003753C7"/>
    <w:rsid w:val="00376C49"/>
    <w:rsid w:val="003A344A"/>
    <w:rsid w:val="003B2040"/>
    <w:rsid w:val="003C06AB"/>
    <w:rsid w:val="003D3D4A"/>
    <w:rsid w:val="003E1836"/>
    <w:rsid w:val="003E633B"/>
    <w:rsid w:val="003F17E3"/>
    <w:rsid w:val="003F64A0"/>
    <w:rsid w:val="003F674B"/>
    <w:rsid w:val="00404386"/>
    <w:rsid w:val="00405A97"/>
    <w:rsid w:val="004116C5"/>
    <w:rsid w:val="00416502"/>
    <w:rsid w:val="00416ED2"/>
    <w:rsid w:val="00417154"/>
    <w:rsid w:val="004179B7"/>
    <w:rsid w:val="00425D65"/>
    <w:rsid w:val="00433EBA"/>
    <w:rsid w:val="0043521E"/>
    <w:rsid w:val="004357CC"/>
    <w:rsid w:val="0044238C"/>
    <w:rsid w:val="00447812"/>
    <w:rsid w:val="00450E00"/>
    <w:rsid w:val="004564CA"/>
    <w:rsid w:val="00456D59"/>
    <w:rsid w:val="00463643"/>
    <w:rsid w:val="004672C2"/>
    <w:rsid w:val="0047104C"/>
    <w:rsid w:val="00476001"/>
    <w:rsid w:val="00481431"/>
    <w:rsid w:val="004849AF"/>
    <w:rsid w:val="004B3BDF"/>
    <w:rsid w:val="004C3D5D"/>
    <w:rsid w:val="004C5C5F"/>
    <w:rsid w:val="004C68EA"/>
    <w:rsid w:val="004F01D5"/>
    <w:rsid w:val="004F2A34"/>
    <w:rsid w:val="004F6130"/>
    <w:rsid w:val="00515372"/>
    <w:rsid w:val="005358C3"/>
    <w:rsid w:val="00537E88"/>
    <w:rsid w:val="0055086F"/>
    <w:rsid w:val="00552E73"/>
    <w:rsid w:val="00561DB0"/>
    <w:rsid w:val="00562FE8"/>
    <w:rsid w:val="00584021"/>
    <w:rsid w:val="00584BC0"/>
    <w:rsid w:val="00585FFF"/>
    <w:rsid w:val="005A2C87"/>
    <w:rsid w:val="005A4953"/>
    <w:rsid w:val="005B70B7"/>
    <w:rsid w:val="005B7C7B"/>
    <w:rsid w:val="005B7FDE"/>
    <w:rsid w:val="005C2550"/>
    <w:rsid w:val="005C5521"/>
    <w:rsid w:val="005C6066"/>
    <w:rsid w:val="005D0682"/>
    <w:rsid w:val="005D277F"/>
    <w:rsid w:val="005D5B0D"/>
    <w:rsid w:val="005E2C4A"/>
    <w:rsid w:val="005F2158"/>
    <w:rsid w:val="00607190"/>
    <w:rsid w:val="0064636F"/>
    <w:rsid w:val="0065267C"/>
    <w:rsid w:val="00654160"/>
    <w:rsid w:val="00664259"/>
    <w:rsid w:val="00664CE2"/>
    <w:rsid w:val="00667448"/>
    <w:rsid w:val="00667760"/>
    <w:rsid w:val="0068668E"/>
    <w:rsid w:val="00691BDE"/>
    <w:rsid w:val="00694A12"/>
    <w:rsid w:val="006A454B"/>
    <w:rsid w:val="006A4F90"/>
    <w:rsid w:val="006B09F3"/>
    <w:rsid w:val="006B0DD5"/>
    <w:rsid w:val="006B3A9E"/>
    <w:rsid w:val="006B4D60"/>
    <w:rsid w:val="006C25B0"/>
    <w:rsid w:val="006C5614"/>
    <w:rsid w:val="006C6964"/>
    <w:rsid w:val="006D3F6B"/>
    <w:rsid w:val="006E1C2B"/>
    <w:rsid w:val="00703B22"/>
    <w:rsid w:val="0070734B"/>
    <w:rsid w:val="00710AAC"/>
    <w:rsid w:val="00711123"/>
    <w:rsid w:val="00720E1E"/>
    <w:rsid w:val="00724166"/>
    <w:rsid w:val="0074675C"/>
    <w:rsid w:val="00750E78"/>
    <w:rsid w:val="007605E5"/>
    <w:rsid w:val="0076363C"/>
    <w:rsid w:val="00764E5B"/>
    <w:rsid w:val="00774107"/>
    <w:rsid w:val="007759C6"/>
    <w:rsid w:val="0077708B"/>
    <w:rsid w:val="00781353"/>
    <w:rsid w:val="0078452B"/>
    <w:rsid w:val="007A07C4"/>
    <w:rsid w:val="007A0B3A"/>
    <w:rsid w:val="007A1491"/>
    <w:rsid w:val="007A5AF3"/>
    <w:rsid w:val="007A6BD7"/>
    <w:rsid w:val="007B1943"/>
    <w:rsid w:val="007B1D52"/>
    <w:rsid w:val="007B395E"/>
    <w:rsid w:val="007B5C49"/>
    <w:rsid w:val="007B7458"/>
    <w:rsid w:val="007B7DD2"/>
    <w:rsid w:val="007C013F"/>
    <w:rsid w:val="007C6A38"/>
    <w:rsid w:val="007D41A1"/>
    <w:rsid w:val="007D459D"/>
    <w:rsid w:val="007E3E17"/>
    <w:rsid w:val="007E5223"/>
    <w:rsid w:val="007E5F50"/>
    <w:rsid w:val="007F002D"/>
    <w:rsid w:val="007F420A"/>
    <w:rsid w:val="00830E93"/>
    <w:rsid w:val="00836BA5"/>
    <w:rsid w:val="00850A7D"/>
    <w:rsid w:val="00861FCC"/>
    <w:rsid w:val="00862100"/>
    <w:rsid w:val="00862E8E"/>
    <w:rsid w:val="00867C90"/>
    <w:rsid w:val="00872309"/>
    <w:rsid w:val="00892BD3"/>
    <w:rsid w:val="00893808"/>
    <w:rsid w:val="00897BAE"/>
    <w:rsid w:val="008A14CC"/>
    <w:rsid w:val="008A1609"/>
    <w:rsid w:val="008B7058"/>
    <w:rsid w:val="008B789E"/>
    <w:rsid w:val="008B7C71"/>
    <w:rsid w:val="008C4161"/>
    <w:rsid w:val="008D13E7"/>
    <w:rsid w:val="008E3466"/>
    <w:rsid w:val="008E5BA5"/>
    <w:rsid w:val="008E5EE0"/>
    <w:rsid w:val="009042C8"/>
    <w:rsid w:val="00904E0D"/>
    <w:rsid w:val="00914427"/>
    <w:rsid w:val="00916FAF"/>
    <w:rsid w:val="009254A2"/>
    <w:rsid w:val="00926616"/>
    <w:rsid w:val="00931587"/>
    <w:rsid w:val="00931CE9"/>
    <w:rsid w:val="009329CF"/>
    <w:rsid w:val="00951112"/>
    <w:rsid w:val="00954B48"/>
    <w:rsid w:val="009618CC"/>
    <w:rsid w:val="0096720A"/>
    <w:rsid w:val="009722D5"/>
    <w:rsid w:val="00981F0C"/>
    <w:rsid w:val="009852B1"/>
    <w:rsid w:val="00987D3E"/>
    <w:rsid w:val="00993534"/>
    <w:rsid w:val="00994838"/>
    <w:rsid w:val="009955D8"/>
    <w:rsid w:val="009A6600"/>
    <w:rsid w:val="009A77DE"/>
    <w:rsid w:val="009B165B"/>
    <w:rsid w:val="009B4DFA"/>
    <w:rsid w:val="009B71CB"/>
    <w:rsid w:val="009E09C7"/>
    <w:rsid w:val="009E2FC0"/>
    <w:rsid w:val="009F72F9"/>
    <w:rsid w:val="00A2026E"/>
    <w:rsid w:val="00A31DF1"/>
    <w:rsid w:val="00A41FC4"/>
    <w:rsid w:val="00A46579"/>
    <w:rsid w:val="00A46C93"/>
    <w:rsid w:val="00A508A1"/>
    <w:rsid w:val="00A5248F"/>
    <w:rsid w:val="00A52C5A"/>
    <w:rsid w:val="00A55F9D"/>
    <w:rsid w:val="00A573C4"/>
    <w:rsid w:val="00A6103E"/>
    <w:rsid w:val="00A66F7F"/>
    <w:rsid w:val="00A77E56"/>
    <w:rsid w:val="00A8415F"/>
    <w:rsid w:val="00A86843"/>
    <w:rsid w:val="00A939B5"/>
    <w:rsid w:val="00A96D30"/>
    <w:rsid w:val="00AA18A0"/>
    <w:rsid w:val="00AA356B"/>
    <w:rsid w:val="00AA6A2D"/>
    <w:rsid w:val="00AB565A"/>
    <w:rsid w:val="00AC7C55"/>
    <w:rsid w:val="00AD0344"/>
    <w:rsid w:val="00AE1C09"/>
    <w:rsid w:val="00AE5DBC"/>
    <w:rsid w:val="00B02873"/>
    <w:rsid w:val="00B04818"/>
    <w:rsid w:val="00B07F7B"/>
    <w:rsid w:val="00B26379"/>
    <w:rsid w:val="00B41D84"/>
    <w:rsid w:val="00B56E50"/>
    <w:rsid w:val="00B72875"/>
    <w:rsid w:val="00B742E4"/>
    <w:rsid w:val="00B76A7A"/>
    <w:rsid w:val="00B77DE2"/>
    <w:rsid w:val="00B82870"/>
    <w:rsid w:val="00B871D4"/>
    <w:rsid w:val="00B913BE"/>
    <w:rsid w:val="00B96D0F"/>
    <w:rsid w:val="00BB08A3"/>
    <w:rsid w:val="00BB15C2"/>
    <w:rsid w:val="00BC396F"/>
    <w:rsid w:val="00BD4BB8"/>
    <w:rsid w:val="00BD7BF8"/>
    <w:rsid w:val="00BE0D6F"/>
    <w:rsid w:val="00BE76B3"/>
    <w:rsid w:val="00BF2D30"/>
    <w:rsid w:val="00BF3F9D"/>
    <w:rsid w:val="00C02392"/>
    <w:rsid w:val="00C033BD"/>
    <w:rsid w:val="00C053EC"/>
    <w:rsid w:val="00C071A8"/>
    <w:rsid w:val="00C120AF"/>
    <w:rsid w:val="00C1773D"/>
    <w:rsid w:val="00C178C6"/>
    <w:rsid w:val="00C206AC"/>
    <w:rsid w:val="00C257C0"/>
    <w:rsid w:val="00C3396A"/>
    <w:rsid w:val="00C46673"/>
    <w:rsid w:val="00C516EF"/>
    <w:rsid w:val="00C5446E"/>
    <w:rsid w:val="00C642C8"/>
    <w:rsid w:val="00C723A5"/>
    <w:rsid w:val="00C7465C"/>
    <w:rsid w:val="00C74A72"/>
    <w:rsid w:val="00C805AC"/>
    <w:rsid w:val="00C80FAE"/>
    <w:rsid w:val="00C87B3B"/>
    <w:rsid w:val="00CA1CF6"/>
    <w:rsid w:val="00CA205D"/>
    <w:rsid w:val="00CA4C85"/>
    <w:rsid w:val="00CB0B9F"/>
    <w:rsid w:val="00CB2E80"/>
    <w:rsid w:val="00CC029C"/>
    <w:rsid w:val="00CE4AD1"/>
    <w:rsid w:val="00CE5663"/>
    <w:rsid w:val="00CF089F"/>
    <w:rsid w:val="00CF3211"/>
    <w:rsid w:val="00D002C9"/>
    <w:rsid w:val="00D01E6D"/>
    <w:rsid w:val="00D21B58"/>
    <w:rsid w:val="00D245C3"/>
    <w:rsid w:val="00D41175"/>
    <w:rsid w:val="00D50091"/>
    <w:rsid w:val="00D6632F"/>
    <w:rsid w:val="00D72582"/>
    <w:rsid w:val="00D7292C"/>
    <w:rsid w:val="00D74619"/>
    <w:rsid w:val="00D8348C"/>
    <w:rsid w:val="00D84035"/>
    <w:rsid w:val="00D85F58"/>
    <w:rsid w:val="00D90AF5"/>
    <w:rsid w:val="00D977C6"/>
    <w:rsid w:val="00DA1385"/>
    <w:rsid w:val="00DA31B7"/>
    <w:rsid w:val="00DA483B"/>
    <w:rsid w:val="00DA62F4"/>
    <w:rsid w:val="00DB20B3"/>
    <w:rsid w:val="00DC0F7A"/>
    <w:rsid w:val="00DC3B8F"/>
    <w:rsid w:val="00DC5D5E"/>
    <w:rsid w:val="00DD2471"/>
    <w:rsid w:val="00DD740A"/>
    <w:rsid w:val="00DE3CA6"/>
    <w:rsid w:val="00DF02DF"/>
    <w:rsid w:val="00E00FEC"/>
    <w:rsid w:val="00E242FB"/>
    <w:rsid w:val="00E4116A"/>
    <w:rsid w:val="00E42B27"/>
    <w:rsid w:val="00E53347"/>
    <w:rsid w:val="00E539E8"/>
    <w:rsid w:val="00E56909"/>
    <w:rsid w:val="00E57AF3"/>
    <w:rsid w:val="00E63490"/>
    <w:rsid w:val="00E641A7"/>
    <w:rsid w:val="00E65DD2"/>
    <w:rsid w:val="00E7007F"/>
    <w:rsid w:val="00E72FA1"/>
    <w:rsid w:val="00E746A8"/>
    <w:rsid w:val="00E91983"/>
    <w:rsid w:val="00EA396C"/>
    <w:rsid w:val="00EC587B"/>
    <w:rsid w:val="00EE271A"/>
    <w:rsid w:val="00EE3531"/>
    <w:rsid w:val="00EF7F22"/>
    <w:rsid w:val="00F001C0"/>
    <w:rsid w:val="00F065F4"/>
    <w:rsid w:val="00F12950"/>
    <w:rsid w:val="00F31A92"/>
    <w:rsid w:val="00F346F7"/>
    <w:rsid w:val="00F35F67"/>
    <w:rsid w:val="00F423FB"/>
    <w:rsid w:val="00F5289B"/>
    <w:rsid w:val="00F61C43"/>
    <w:rsid w:val="00F70AE0"/>
    <w:rsid w:val="00F718A5"/>
    <w:rsid w:val="00F721B6"/>
    <w:rsid w:val="00F800E1"/>
    <w:rsid w:val="00F82A34"/>
    <w:rsid w:val="00FA6A05"/>
    <w:rsid w:val="00FB49DE"/>
    <w:rsid w:val="00FC432A"/>
    <w:rsid w:val="00FD4B78"/>
    <w:rsid w:val="00FF3A82"/>
    <w:rsid w:val="00FF65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3676D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A4F90"/>
    <w:pPr>
      <w:keepNext/>
      <w:widowControl w:val="0"/>
      <w:jc w:val="both"/>
      <w:outlineLvl w:val="0"/>
    </w:pPr>
    <w:rPr>
      <w:rFonts w:eastAsia="Arial Unicode MS"/>
      <w:b/>
      <w:bCs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6A4F9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paragraph" w:styleId="HTML">
    <w:name w:val="HTML Preformatted"/>
    <w:basedOn w:val="a"/>
    <w:rsid w:val="007C01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Courier New" w:hAnsi="Courier New"/>
      <w:sz w:val="20"/>
      <w:szCs w:val="20"/>
    </w:rPr>
  </w:style>
  <w:style w:type="table" w:styleId="a3">
    <w:name w:val="Table Grid"/>
    <w:basedOn w:val="a1"/>
    <w:uiPriority w:val="59"/>
    <w:rsid w:val="00B871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861FC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0"/>
    <w:uiPriority w:val="99"/>
    <w:rsid w:val="0099483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6">
    <w:name w:val="header"/>
    <w:basedOn w:val="a"/>
    <w:link w:val="a7"/>
    <w:rsid w:val="0066744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667448"/>
    <w:rPr>
      <w:sz w:val="24"/>
      <w:szCs w:val="24"/>
    </w:rPr>
  </w:style>
  <w:style w:type="paragraph" w:styleId="a8">
    <w:name w:val="footer"/>
    <w:basedOn w:val="a"/>
    <w:link w:val="a9"/>
    <w:rsid w:val="0066744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667448"/>
    <w:rPr>
      <w:sz w:val="24"/>
      <w:szCs w:val="24"/>
    </w:rPr>
  </w:style>
  <w:style w:type="paragraph" w:styleId="aa">
    <w:name w:val="Normal (Web)"/>
    <w:basedOn w:val="a"/>
    <w:uiPriority w:val="99"/>
    <w:unhideWhenUsed/>
    <w:rsid w:val="009722D5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rsid w:val="006A4F90"/>
    <w:rPr>
      <w:rFonts w:eastAsia="Arial Unicode MS"/>
      <w:b/>
      <w:bCs/>
      <w:sz w:val="24"/>
    </w:rPr>
  </w:style>
  <w:style w:type="character" w:customStyle="1" w:styleId="20">
    <w:name w:val="Заголовок 2 Знак"/>
    <w:basedOn w:val="a0"/>
    <w:link w:val="2"/>
    <w:semiHidden/>
    <w:rsid w:val="006A4F90"/>
    <w:rPr>
      <w:rFonts w:ascii="Cambria" w:hAnsi="Cambria"/>
      <w:b/>
      <w:bCs/>
      <w:i/>
      <w:iCs/>
      <w:sz w:val="28"/>
      <w:szCs w:val="28"/>
    </w:rPr>
  </w:style>
  <w:style w:type="character" w:styleId="ab">
    <w:name w:val="Hyperlink"/>
    <w:rsid w:val="006A4F90"/>
    <w:rPr>
      <w:color w:val="0000FF"/>
      <w:u w:val="single"/>
    </w:rPr>
  </w:style>
  <w:style w:type="character" w:styleId="ac">
    <w:name w:val="page number"/>
    <w:basedOn w:val="a0"/>
    <w:rsid w:val="006A4F90"/>
  </w:style>
  <w:style w:type="paragraph" w:styleId="21">
    <w:name w:val="Body Text 2"/>
    <w:basedOn w:val="a"/>
    <w:link w:val="22"/>
    <w:rsid w:val="006A4F90"/>
    <w:pPr>
      <w:spacing w:line="192" w:lineRule="auto"/>
      <w:jc w:val="center"/>
    </w:pPr>
    <w:rPr>
      <w:sz w:val="18"/>
      <w:szCs w:val="20"/>
    </w:rPr>
  </w:style>
  <w:style w:type="character" w:customStyle="1" w:styleId="22">
    <w:name w:val="Основной текст 2 Знак"/>
    <w:basedOn w:val="a0"/>
    <w:link w:val="21"/>
    <w:rsid w:val="006A4F90"/>
    <w:rPr>
      <w:sz w:val="18"/>
    </w:rPr>
  </w:style>
  <w:style w:type="paragraph" w:styleId="ad">
    <w:name w:val="Body Text"/>
    <w:basedOn w:val="a"/>
    <w:link w:val="ae"/>
    <w:rsid w:val="006A4F90"/>
    <w:pPr>
      <w:spacing w:after="120"/>
    </w:pPr>
  </w:style>
  <w:style w:type="character" w:customStyle="1" w:styleId="ae">
    <w:name w:val="Основной текст Знак"/>
    <w:basedOn w:val="a0"/>
    <w:link w:val="ad"/>
    <w:rsid w:val="006A4F90"/>
    <w:rPr>
      <w:sz w:val="24"/>
      <w:szCs w:val="24"/>
    </w:rPr>
  </w:style>
  <w:style w:type="paragraph" w:customStyle="1" w:styleId="ConsPlusTitle">
    <w:name w:val="ConsPlusTitle"/>
    <w:uiPriority w:val="99"/>
    <w:rsid w:val="006A4F90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f">
    <w:name w:val="Strong"/>
    <w:uiPriority w:val="22"/>
    <w:qFormat/>
    <w:rsid w:val="006A4F90"/>
    <w:rPr>
      <w:b/>
      <w:bCs/>
    </w:rPr>
  </w:style>
  <w:style w:type="paragraph" w:styleId="af0">
    <w:name w:val="No Spacing"/>
    <w:link w:val="af1"/>
    <w:uiPriority w:val="99"/>
    <w:qFormat/>
    <w:rsid w:val="006A4F90"/>
    <w:rPr>
      <w:rFonts w:ascii="Calibri" w:hAnsi="Calibri"/>
      <w:sz w:val="22"/>
      <w:szCs w:val="22"/>
    </w:rPr>
  </w:style>
  <w:style w:type="paragraph" w:styleId="af2">
    <w:name w:val="Title"/>
    <w:basedOn w:val="a"/>
    <w:link w:val="af3"/>
    <w:qFormat/>
    <w:rsid w:val="006A4F90"/>
    <w:pPr>
      <w:jc w:val="center"/>
    </w:pPr>
    <w:rPr>
      <w:szCs w:val="20"/>
    </w:rPr>
  </w:style>
  <w:style w:type="character" w:customStyle="1" w:styleId="af3">
    <w:name w:val="Название Знак"/>
    <w:basedOn w:val="a0"/>
    <w:link w:val="af2"/>
    <w:rsid w:val="006A4F90"/>
    <w:rPr>
      <w:sz w:val="24"/>
    </w:rPr>
  </w:style>
  <w:style w:type="paragraph" w:customStyle="1" w:styleId="11">
    <w:name w:val="подпункт1 Знак"/>
    <w:basedOn w:val="a"/>
    <w:next w:val="a"/>
    <w:rsid w:val="006A4F90"/>
    <w:pPr>
      <w:widowControl w:val="0"/>
    </w:pPr>
    <w:rPr>
      <w:rFonts w:eastAsia="Batang"/>
      <w:b/>
      <w:sz w:val="28"/>
    </w:rPr>
  </w:style>
  <w:style w:type="paragraph" w:styleId="af4">
    <w:name w:val="caption"/>
    <w:basedOn w:val="a"/>
    <w:next w:val="a"/>
    <w:qFormat/>
    <w:rsid w:val="006A4F90"/>
    <w:rPr>
      <w:sz w:val="28"/>
    </w:rPr>
  </w:style>
  <w:style w:type="paragraph" w:customStyle="1" w:styleId="23">
    <w:name w:val="2"/>
    <w:basedOn w:val="a"/>
    <w:link w:val="24"/>
    <w:qFormat/>
    <w:rsid w:val="006A4F90"/>
    <w:pPr>
      <w:widowControl w:val="0"/>
    </w:pPr>
    <w:rPr>
      <w:rFonts w:eastAsia="Batang"/>
      <w:b/>
      <w:sz w:val="28"/>
      <w:lang/>
    </w:rPr>
  </w:style>
  <w:style w:type="character" w:customStyle="1" w:styleId="24">
    <w:name w:val="2 Знак"/>
    <w:link w:val="23"/>
    <w:rsid w:val="006A4F90"/>
    <w:rPr>
      <w:rFonts w:eastAsia="Batang"/>
      <w:b/>
      <w:sz w:val="28"/>
      <w:szCs w:val="24"/>
    </w:rPr>
  </w:style>
  <w:style w:type="paragraph" w:styleId="af5">
    <w:name w:val="Body Text Indent"/>
    <w:basedOn w:val="a"/>
    <w:link w:val="af6"/>
    <w:rsid w:val="006A4F90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6A4F90"/>
    <w:rPr>
      <w:sz w:val="24"/>
      <w:szCs w:val="24"/>
    </w:rPr>
  </w:style>
  <w:style w:type="paragraph" w:customStyle="1" w:styleId="af7">
    <w:name w:val="параграф"/>
    <w:basedOn w:val="a"/>
    <w:qFormat/>
    <w:rsid w:val="006A4F90"/>
    <w:pPr>
      <w:jc w:val="both"/>
    </w:pPr>
    <w:rPr>
      <w:b/>
    </w:rPr>
  </w:style>
  <w:style w:type="paragraph" w:customStyle="1" w:styleId="msonormalbullet2gif">
    <w:name w:val="msonormalbullet2.gif"/>
    <w:basedOn w:val="a"/>
    <w:rsid w:val="006A4F90"/>
    <w:pPr>
      <w:spacing w:before="100" w:beforeAutospacing="1" w:after="100" w:afterAutospacing="1"/>
    </w:pPr>
  </w:style>
  <w:style w:type="paragraph" w:customStyle="1" w:styleId="ConsNormal">
    <w:name w:val="ConsNormal"/>
    <w:rsid w:val="006A4F90"/>
    <w:pPr>
      <w:widowControl w:val="0"/>
      <w:snapToGrid w:val="0"/>
      <w:ind w:firstLine="720"/>
    </w:pPr>
    <w:rPr>
      <w:rFonts w:ascii="Arial" w:hAnsi="Arial"/>
    </w:rPr>
  </w:style>
  <w:style w:type="paragraph" w:customStyle="1" w:styleId="ConsPlusNonformat">
    <w:name w:val="ConsPlusNonformat"/>
    <w:uiPriority w:val="99"/>
    <w:rsid w:val="006A4F9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f1">
    <w:name w:val="Без интервала Знак"/>
    <w:basedOn w:val="a0"/>
    <w:link w:val="af0"/>
    <w:uiPriority w:val="99"/>
    <w:rsid w:val="006A4F90"/>
    <w:rPr>
      <w:rFonts w:ascii="Calibri" w:hAnsi="Calibri"/>
      <w:sz w:val="22"/>
      <w:szCs w:val="22"/>
      <w:lang w:val="ru-RU" w:eastAsia="ru-RU" w:bidi="ar-SA"/>
    </w:rPr>
  </w:style>
  <w:style w:type="character" w:styleId="af8">
    <w:name w:val="Emphasis"/>
    <w:basedOn w:val="a0"/>
    <w:uiPriority w:val="20"/>
    <w:qFormat/>
    <w:rsid w:val="006A4F90"/>
    <w:rPr>
      <w:i/>
      <w:iCs/>
    </w:rPr>
  </w:style>
  <w:style w:type="character" w:customStyle="1" w:styleId="FontStyle24">
    <w:name w:val="Font Style24"/>
    <w:rsid w:val="006A4F90"/>
    <w:rPr>
      <w:rFonts w:ascii="Times New Roman" w:hAnsi="Times New Roman" w:cs="Times New Roman"/>
      <w:sz w:val="26"/>
      <w:szCs w:val="26"/>
    </w:rPr>
  </w:style>
  <w:style w:type="character" w:customStyle="1" w:styleId="a5">
    <w:name w:val="Текст выноски Знак"/>
    <w:basedOn w:val="a0"/>
    <w:link w:val="a4"/>
    <w:rsid w:val="006A4F90"/>
    <w:rPr>
      <w:rFonts w:ascii="Tahoma" w:hAnsi="Tahoma" w:cs="Tahoma"/>
      <w:sz w:val="16"/>
      <w:szCs w:val="16"/>
    </w:rPr>
  </w:style>
  <w:style w:type="paragraph" w:styleId="af9">
    <w:name w:val="Block Text"/>
    <w:basedOn w:val="a"/>
    <w:unhideWhenUsed/>
    <w:rsid w:val="00463643"/>
    <w:pPr>
      <w:ind w:left="1136" w:right="-421"/>
    </w:pPr>
    <w:rPr>
      <w:rFonts w:ascii="Arial" w:hAnsi="Arial"/>
      <w:sz w:val="36"/>
      <w:szCs w:val="20"/>
    </w:rPr>
  </w:style>
  <w:style w:type="character" w:customStyle="1" w:styleId="ConsPlusNormal0">
    <w:name w:val="ConsPlusNormal Знак"/>
    <w:link w:val="ConsPlusNormal"/>
    <w:uiPriority w:val="99"/>
    <w:locked/>
    <w:rsid w:val="00710AAC"/>
    <w:rPr>
      <w:rFonts w:ascii="Arial" w:hAnsi="Arial" w:cs="Arial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4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0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405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</dc:creator>
  <cp:lastModifiedBy>Пользователь Windows</cp:lastModifiedBy>
  <cp:revision>2</cp:revision>
  <cp:lastPrinted>2023-09-29T11:44:00Z</cp:lastPrinted>
  <dcterms:created xsi:type="dcterms:W3CDTF">2023-09-29T11:45:00Z</dcterms:created>
  <dcterms:modified xsi:type="dcterms:W3CDTF">2023-09-29T11:45:00Z</dcterms:modified>
</cp:coreProperties>
</file>